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DE63" w14:textId="77777777" w:rsidR="00733DD2" w:rsidRDefault="00733DD2" w:rsidP="00733DD2">
      <w:pPr>
        <w:spacing w:after="0"/>
        <w:rPr>
          <w:rFonts w:ascii="Arial" w:hAnsi="Arial" w:cs="Arial"/>
          <w:b/>
          <w:sz w:val="24"/>
        </w:rPr>
      </w:pPr>
      <w:bookmarkStart w:id="0" w:name="_Hlk521327965"/>
    </w:p>
    <w:p w14:paraId="001843A2" w14:textId="0BDCF7E9" w:rsidR="00733DD2" w:rsidRDefault="00733DD2" w:rsidP="00F95529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noProof/>
        </w:rPr>
        <w:drawing>
          <wp:inline distT="0" distB="0" distL="0" distR="0" wp14:anchorId="371F4BDC" wp14:editId="46AE02D3">
            <wp:extent cx="2094230" cy="856615"/>
            <wp:effectExtent l="0" t="0" r="1270" b="63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23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DA9B0" w14:textId="1C6D46ED" w:rsidR="00F95529" w:rsidRDefault="00F95529" w:rsidP="00733DD2">
      <w:pPr>
        <w:spacing w:after="0"/>
        <w:jc w:val="center"/>
        <w:rPr>
          <w:rFonts w:ascii="Arial" w:hAnsi="Arial" w:cs="Arial"/>
          <w:b/>
          <w:sz w:val="24"/>
        </w:rPr>
      </w:pPr>
      <w:r w:rsidRPr="00A037E2">
        <w:rPr>
          <w:rFonts w:ascii="Arial" w:hAnsi="Arial" w:cs="Arial"/>
          <w:b/>
          <w:sz w:val="24"/>
        </w:rPr>
        <w:t xml:space="preserve">Ombudsman </w:t>
      </w:r>
      <w:r>
        <w:rPr>
          <w:rFonts w:ascii="Arial" w:hAnsi="Arial" w:cs="Arial"/>
          <w:b/>
          <w:sz w:val="24"/>
        </w:rPr>
        <w:t>Gerontology and Healthcare Administration</w:t>
      </w:r>
    </w:p>
    <w:p w14:paraId="6AA8F5A1" w14:textId="190A3270" w:rsidR="00F95529" w:rsidRPr="00A037E2" w:rsidRDefault="00F95529" w:rsidP="00F95529">
      <w:pPr>
        <w:jc w:val="center"/>
        <w:rPr>
          <w:rFonts w:ascii="Arial" w:hAnsi="Arial" w:cs="Arial"/>
          <w:b/>
          <w:sz w:val="24"/>
        </w:rPr>
      </w:pPr>
      <w:r w:rsidRPr="00A037E2">
        <w:rPr>
          <w:rFonts w:ascii="Arial" w:hAnsi="Arial" w:cs="Arial"/>
          <w:b/>
          <w:sz w:val="24"/>
        </w:rPr>
        <w:t>Internship Position Description</w:t>
      </w:r>
    </w:p>
    <w:p w14:paraId="6EE41A0C" w14:textId="31938331" w:rsidR="00F95529" w:rsidRPr="00394936" w:rsidRDefault="00F95529" w:rsidP="00F95529">
      <w:pPr>
        <w:pStyle w:val="Heading2"/>
        <w:jc w:val="both"/>
        <w:rPr>
          <w:rFonts w:ascii="Arial" w:hAnsi="Arial" w:cs="Arial"/>
          <w:b w:val="0"/>
          <w:bCs w:val="0"/>
          <w:color w:val="000000"/>
          <w:sz w:val="22"/>
          <w:szCs w:val="22"/>
          <w:u w:val="none"/>
        </w:rPr>
      </w:pPr>
      <w:r w:rsidRPr="00394936">
        <w:rPr>
          <w:rFonts w:ascii="Arial" w:hAnsi="Arial" w:cs="Arial"/>
          <w:sz w:val="22"/>
          <w:szCs w:val="22"/>
          <w:u w:val="none"/>
        </w:rPr>
        <w:t xml:space="preserve">General Statement of Duties:  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In support of the mission of the Office of the State Long-Term Care Ombudsman, the Ombudsman Associate will provide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advocacy and complaint handling 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services to long-term care consumers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and residents. We will </w:t>
      </w:r>
      <w:r w:rsidRPr="00223002">
        <w:rPr>
          <w:rFonts w:ascii="Arial" w:hAnsi="Arial" w:cs="Arial"/>
          <w:b w:val="0"/>
          <w:sz w:val="22"/>
          <w:szCs w:val="22"/>
          <w:u w:val="none"/>
        </w:rPr>
        <w:t xml:space="preserve">work with you and your school to meet </w:t>
      </w:r>
      <w:r>
        <w:rPr>
          <w:rFonts w:ascii="Arial" w:hAnsi="Arial" w:cs="Arial"/>
          <w:b w:val="0"/>
          <w:sz w:val="22"/>
          <w:szCs w:val="22"/>
          <w:u w:val="none"/>
        </w:rPr>
        <w:t xml:space="preserve">your social work </w:t>
      </w:r>
      <w:r w:rsidRPr="00223002">
        <w:rPr>
          <w:rFonts w:ascii="Arial" w:hAnsi="Arial" w:cs="Arial"/>
          <w:b w:val="0"/>
          <w:sz w:val="22"/>
          <w:szCs w:val="22"/>
          <w:u w:val="none"/>
        </w:rPr>
        <w:t>internship requirements</w:t>
      </w:r>
      <w:r>
        <w:rPr>
          <w:rFonts w:ascii="Arial" w:hAnsi="Arial" w:cs="Arial"/>
          <w:b w:val="0"/>
          <w:sz w:val="22"/>
          <w:szCs w:val="22"/>
          <w:u w:val="none"/>
        </w:rPr>
        <w:t>.</w:t>
      </w:r>
    </w:p>
    <w:p w14:paraId="3FC8222A" w14:textId="77777777" w:rsidR="00F95529" w:rsidRPr="00394936" w:rsidRDefault="00F95529" w:rsidP="00F95529">
      <w:pPr>
        <w:pStyle w:val="Heading2"/>
        <w:jc w:val="both"/>
        <w:rPr>
          <w:rFonts w:ascii="Arial" w:hAnsi="Arial" w:cs="Arial"/>
          <w:b w:val="0"/>
          <w:bCs w:val="0"/>
          <w:color w:val="000000"/>
          <w:sz w:val="22"/>
          <w:szCs w:val="22"/>
          <w:u w:val="none"/>
        </w:rPr>
      </w:pPr>
    </w:p>
    <w:p w14:paraId="7BD37CFF" w14:textId="77777777" w:rsidR="00F95529" w:rsidRPr="00394936" w:rsidRDefault="00F95529" w:rsidP="00F95529">
      <w:pPr>
        <w:pStyle w:val="Heading2"/>
        <w:rPr>
          <w:rFonts w:ascii="Arial" w:hAnsi="Arial" w:cs="Arial"/>
          <w:sz w:val="22"/>
          <w:szCs w:val="22"/>
          <w:u w:val="none"/>
        </w:rPr>
      </w:pPr>
    </w:p>
    <w:p w14:paraId="10D767C3" w14:textId="77777777" w:rsidR="00733DD2" w:rsidRPr="004C6D27" w:rsidRDefault="00733DD2" w:rsidP="00733DD2">
      <w:pPr>
        <w:spacing w:after="0" w:line="240" w:lineRule="auto"/>
        <w:rPr>
          <w:rFonts w:ascii="Arial" w:hAnsi="Arial" w:cs="Arial"/>
        </w:rPr>
      </w:pPr>
      <w:r w:rsidRPr="004C6D27">
        <w:rPr>
          <w:rFonts w:ascii="Arial" w:hAnsi="Arial" w:cs="Arial"/>
          <w:b/>
        </w:rPr>
        <w:t xml:space="preserve">Service Location: </w:t>
      </w:r>
      <w:r w:rsidRPr="004C6D27">
        <w:rPr>
          <w:rFonts w:ascii="Arial" w:hAnsi="Arial" w:cs="Arial"/>
          <w:bCs/>
        </w:rPr>
        <w:t>Region 10A</w:t>
      </w:r>
      <w:r>
        <w:rPr>
          <w:rFonts w:ascii="Arial" w:hAnsi="Arial" w:cs="Arial"/>
          <w:bCs/>
        </w:rPr>
        <w:t xml:space="preserve"> (Cuyahoga, Geauga, Lake, Lorain, Medina)</w:t>
      </w:r>
    </w:p>
    <w:p w14:paraId="32B44CD4" w14:textId="77777777" w:rsidR="00733DD2" w:rsidRPr="004C6D27" w:rsidRDefault="00733DD2" w:rsidP="00733DD2">
      <w:pPr>
        <w:pStyle w:val="Heading2"/>
        <w:rPr>
          <w:rFonts w:ascii="Arial" w:hAnsi="Arial" w:cs="Arial"/>
          <w:b w:val="0"/>
          <w:bCs w:val="0"/>
          <w:sz w:val="22"/>
          <w:szCs w:val="22"/>
        </w:rPr>
      </w:pPr>
      <w:r w:rsidRPr="004C6D27">
        <w:rPr>
          <w:rFonts w:ascii="Arial" w:hAnsi="Arial" w:cs="Arial"/>
          <w:sz w:val="22"/>
          <w:szCs w:val="22"/>
          <w:u w:val="none"/>
        </w:rPr>
        <w:t xml:space="preserve">Direct Supervisor: </w:t>
      </w:r>
      <w:r w:rsidRPr="004C6D27">
        <w:rPr>
          <w:rFonts w:ascii="Arial" w:hAnsi="Arial" w:cs="Arial"/>
          <w:b w:val="0"/>
          <w:bCs w:val="0"/>
          <w:sz w:val="22"/>
          <w:szCs w:val="22"/>
          <w:u w:val="none"/>
        </w:rPr>
        <w:t xml:space="preserve">Victoria Brownfield, COS/Volunteer Coordinator   </w:t>
      </w:r>
    </w:p>
    <w:p w14:paraId="49F42234" w14:textId="77777777" w:rsidR="00733DD2" w:rsidRPr="00EE1B15" w:rsidRDefault="00733DD2" w:rsidP="00733DD2">
      <w:pPr>
        <w:spacing w:after="0" w:line="240" w:lineRule="auto"/>
        <w:rPr>
          <w:rFonts w:ascii="Arial" w:hAnsi="Arial" w:cs="Arial"/>
        </w:rPr>
      </w:pPr>
      <w:r w:rsidRPr="00EE1B15">
        <w:rPr>
          <w:rFonts w:ascii="Arial" w:hAnsi="Arial" w:cs="Arial"/>
          <w:b/>
          <w:bCs/>
        </w:rPr>
        <w:t>Internship Dates:</w:t>
      </w:r>
      <w:r w:rsidRPr="00EE1B15">
        <w:rPr>
          <w:rFonts w:ascii="Arial" w:hAnsi="Arial" w:cs="Arial"/>
        </w:rPr>
        <w:t xml:space="preserve"> Fall and Spring Semesters / Summer optional</w:t>
      </w:r>
    </w:p>
    <w:p w14:paraId="35D0FFC8" w14:textId="77777777" w:rsidR="00733DD2" w:rsidRPr="00FF73DD" w:rsidRDefault="00733DD2" w:rsidP="00733DD2">
      <w:pPr>
        <w:spacing w:after="0" w:line="240" w:lineRule="auto"/>
        <w:rPr>
          <w:rFonts w:ascii="Arial" w:hAnsi="Arial" w:cs="Arial"/>
          <w:b/>
          <w:highlight w:val="yellow"/>
        </w:rPr>
      </w:pPr>
      <w:r w:rsidRPr="005328C1">
        <w:rPr>
          <w:rFonts w:ascii="Arial" w:hAnsi="Arial" w:cs="Arial"/>
          <w:b/>
        </w:rPr>
        <w:t>Required Minimum Service Hours</w:t>
      </w:r>
      <w:r w:rsidRPr="005328C1">
        <w:rPr>
          <w:rFonts w:ascii="Arial" w:hAnsi="Arial" w:cs="Arial"/>
          <w:bCs/>
        </w:rPr>
        <w:t>: 14-16 hours per week</w:t>
      </w:r>
    </w:p>
    <w:p w14:paraId="2DF15BCC" w14:textId="77777777" w:rsidR="00733DD2" w:rsidRPr="0081137C" w:rsidRDefault="00733DD2" w:rsidP="00733DD2">
      <w:pPr>
        <w:spacing w:line="240" w:lineRule="auto"/>
        <w:rPr>
          <w:rFonts w:ascii="Arial" w:hAnsi="Arial" w:cs="Arial"/>
          <w:bCs/>
        </w:rPr>
      </w:pPr>
      <w:r w:rsidRPr="0081137C">
        <w:rPr>
          <w:rFonts w:ascii="Arial" w:hAnsi="Arial" w:cs="Arial"/>
          <w:b/>
        </w:rPr>
        <w:t>General Service Schedule:</w:t>
      </w:r>
      <w:r w:rsidRPr="00FB1032">
        <w:rPr>
          <w:rFonts w:ascii="Arial" w:hAnsi="Arial" w:cs="Arial"/>
          <w:b/>
        </w:rPr>
        <w:t xml:space="preserve">  </w:t>
      </w:r>
      <w:r w:rsidRPr="0081137C">
        <w:rPr>
          <w:rFonts w:ascii="Arial" w:hAnsi="Arial" w:cs="Arial"/>
          <w:bCs/>
        </w:rPr>
        <w:t>Will work around school schedule</w:t>
      </w:r>
    </w:p>
    <w:p w14:paraId="174B2632" w14:textId="77777777" w:rsidR="00F95529" w:rsidRPr="006C4D6C" w:rsidRDefault="00F95529" w:rsidP="00F95529">
      <w:pPr>
        <w:pStyle w:val="Heading2"/>
        <w:spacing w:line="276" w:lineRule="auto"/>
        <w:rPr>
          <w:rFonts w:ascii="Arial" w:hAnsi="Arial" w:cs="Arial"/>
          <w:sz w:val="22"/>
          <w:szCs w:val="22"/>
        </w:rPr>
      </w:pPr>
      <w:r w:rsidRPr="006C4D6C">
        <w:rPr>
          <w:rFonts w:ascii="Arial" w:hAnsi="Arial" w:cs="Arial"/>
          <w:sz w:val="22"/>
          <w:szCs w:val="22"/>
          <w:u w:val="none"/>
        </w:rPr>
        <w:t>Duties Include:</w:t>
      </w:r>
    </w:p>
    <w:p w14:paraId="390514FF" w14:textId="77777777" w:rsidR="00F95529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Engage with </w:t>
      </w:r>
      <w:r>
        <w:rPr>
          <w:rFonts w:ascii="Arial" w:hAnsi="Arial" w:cs="Arial"/>
        </w:rPr>
        <w:t xml:space="preserve">long-term care </w:t>
      </w:r>
      <w:r w:rsidRPr="002719F8">
        <w:rPr>
          <w:rFonts w:ascii="Arial" w:hAnsi="Arial" w:cs="Arial"/>
        </w:rPr>
        <w:t>consumers to ensure they understand and have access to the Long-Term Care Ombudsman Program, educate them about thei</w:t>
      </w:r>
      <w:r>
        <w:rPr>
          <w:rFonts w:ascii="Arial" w:hAnsi="Arial" w:cs="Arial"/>
        </w:rPr>
        <w:t>r</w:t>
      </w:r>
      <w:r w:rsidRPr="002719F8">
        <w:rPr>
          <w:rFonts w:ascii="Arial" w:hAnsi="Arial" w:cs="Arial"/>
        </w:rPr>
        <w:t xml:space="preserve"> rights, respond to questions, and help in resolving complaints during </w:t>
      </w:r>
      <w:r>
        <w:rPr>
          <w:rFonts w:ascii="Arial" w:hAnsi="Arial" w:cs="Arial"/>
        </w:rPr>
        <w:t xml:space="preserve">regular window, virtual, and telephonic advocacy </w:t>
      </w:r>
      <w:r w:rsidRPr="002719F8">
        <w:rPr>
          <w:rFonts w:ascii="Arial" w:hAnsi="Arial" w:cs="Arial"/>
        </w:rPr>
        <w:t xml:space="preserve">visits </w:t>
      </w:r>
      <w:r>
        <w:rPr>
          <w:rFonts w:ascii="Arial" w:hAnsi="Arial" w:cs="Arial"/>
        </w:rPr>
        <w:t>with</w:t>
      </w:r>
      <w:r w:rsidRPr="002719F8">
        <w:rPr>
          <w:rFonts w:ascii="Arial" w:hAnsi="Arial" w:cs="Arial"/>
        </w:rPr>
        <w:t xml:space="preserve"> long-term care facilit</w:t>
      </w:r>
      <w:r>
        <w:rPr>
          <w:rFonts w:ascii="Arial" w:hAnsi="Arial" w:cs="Arial"/>
        </w:rPr>
        <w:t>y residents.</w:t>
      </w:r>
    </w:p>
    <w:p w14:paraId="13034365" w14:textId="77777777" w:rsidR="00F95529" w:rsidRPr="00F5040B" w:rsidRDefault="00F95529" w:rsidP="00F95529">
      <w:pPr>
        <w:widowControl w:val="0"/>
        <w:numPr>
          <w:ilvl w:val="0"/>
          <w:numId w:val="1"/>
        </w:numPr>
        <w:tabs>
          <w:tab w:val="left" w:pos="-1440"/>
          <w:tab w:val="left" w:pos="-720"/>
          <w:tab w:val="left" w:pos="0"/>
          <w:tab w:val="left" w:pos="1440"/>
          <w:tab w:val="left" w:pos="2160"/>
          <w:tab w:val="right" w:pos="7410"/>
          <w:tab w:val="left" w:pos="7524"/>
        </w:tabs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Investigate and work to verify and resolve complaints made by or on behalf of </w:t>
      </w:r>
      <w:r>
        <w:rPr>
          <w:rFonts w:ascii="Arial" w:hAnsi="Arial" w:cs="Arial"/>
        </w:rPr>
        <w:t xml:space="preserve">long-term care consumers while under the supervision of an ombudsman specialist or certified ombudsman program director. </w:t>
      </w:r>
    </w:p>
    <w:p w14:paraId="7F3D3B7A" w14:textId="77777777" w:rsidR="00F95529" w:rsidRPr="00F5040B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Counsel long-term care consumers on benefits, rights and regulations and </w:t>
      </w:r>
      <w:r>
        <w:rPr>
          <w:rFonts w:ascii="Arial" w:hAnsi="Arial" w:cs="Arial"/>
        </w:rPr>
        <w:t>provide education on the selection</w:t>
      </w:r>
      <w:r w:rsidRPr="002719F8">
        <w:rPr>
          <w:rFonts w:ascii="Arial" w:hAnsi="Arial" w:cs="Arial"/>
        </w:rPr>
        <w:t xml:space="preserve"> of long-term care providers.</w:t>
      </w:r>
    </w:p>
    <w:p w14:paraId="6B1FA397" w14:textId="77777777" w:rsidR="00F95529" w:rsidRPr="004C65FC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Work with resident and family councils in nursing and assisted living facilities to assist in promoting quality care.</w:t>
      </w:r>
    </w:p>
    <w:p w14:paraId="37D3C3D4" w14:textId="77777777" w:rsidR="00F95529" w:rsidRPr="004C65FC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Participate in ongoing training. </w:t>
      </w:r>
    </w:p>
    <w:p w14:paraId="520C6C1D" w14:textId="77777777" w:rsidR="00F95529" w:rsidRPr="00F5040B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Be responsible for the timely and accurate entry of service activity in accordance with applicable Federal, State and local laws, and Ohio Department of Aging and local program policies and procedures.</w:t>
      </w:r>
    </w:p>
    <w:p w14:paraId="419C750B" w14:textId="77777777" w:rsidR="00F95529" w:rsidRPr="00F5040B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Engage in all activities under the direction of the</w:t>
      </w:r>
      <w:r>
        <w:rPr>
          <w:rFonts w:ascii="Arial" w:hAnsi="Arial" w:cs="Arial"/>
        </w:rPr>
        <w:t xml:space="preserve"> internship supervisor</w:t>
      </w:r>
      <w:r w:rsidRPr="002719F8">
        <w:rPr>
          <w:rFonts w:ascii="Arial" w:hAnsi="Arial" w:cs="Arial"/>
        </w:rPr>
        <w:t xml:space="preserve">. </w:t>
      </w:r>
    </w:p>
    <w:p w14:paraId="2A42FF0A" w14:textId="77777777" w:rsidR="00F95529" w:rsidRPr="00F5040B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Comply with all </w:t>
      </w:r>
      <w:r>
        <w:rPr>
          <w:rFonts w:ascii="Arial" w:hAnsi="Arial" w:cs="Arial"/>
        </w:rPr>
        <w:t>internship</w:t>
      </w:r>
      <w:r w:rsidRPr="002719F8">
        <w:rPr>
          <w:rFonts w:ascii="Arial" w:hAnsi="Arial" w:cs="Arial"/>
        </w:rPr>
        <w:t xml:space="preserve"> guidelines by maintaining service hours, training hours, and service projects as outlined in the </w:t>
      </w:r>
      <w:r>
        <w:rPr>
          <w:rFonts w:ascii="Arial" w:hAnsi="Arial" w:cs="Arial"/>
        </w:rPr>
        <w:t>practicum</w:t>
      </w:r>
      <w:r w:rsidRPr="002719F8">
        <w:rPr>
          <w:rFonts w:ascii="Arial" w:hAnsi="Arial" w:cs="Arial"/>
        </w:rPr>
        <w:t>.</w:t>
      </w:r>
    </w:p>
    <w:p w14:paraId="673EE684" w14:textId="77777777" w:rsidR="00F95529" w:rsidRPr="00F5040B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Interact in a positive, professional and cooperative manner with consumers, and staff; refer appropriate questions or concerns to </w:t>
      </w:r>
      <w:r>
        <w:rPr>
          <w:rFonts w:ascii="Arial" w:hAnsi="Arial" w:cs="Arial"/>
        </w:rPr>
        <w:t>the internship supervisor.</w:t>
      </w:r>
    </w:p>
    <w:p w14:paraId="731E4585" w14:textId="77777777" w:rsidR="00F95529" w:rsidRDefault="00F95529" w:rsidP="00F95529">
      <w:pPr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Attend all required training courses and staff meetings</w:t>
      </w:r>
      <w:r>
        <w:rPr>
          <w:rFonts w:ascii="Arial" w:hAnsi="Arial" w:cs="Arial"/>
        </w:rPr>
        <w:t>.</w:t>
      </w:r>
    </w:p>
    <w:p w14:paraId="6B5DEAE9" w14:textId="77777777" w:rsidR="00F95529" w:rsidRPr="00A51957" w:rsidRDefault="00F95529" w:rsidP="00F95529">
      <w:pPr>
        <w:numPr>
          <w:ilvl w:val="0"/>
          <w:numId w:val="1"/>
        </w:numPr>
        <w:suppressAutoHyphens/>
        <w:spacing w:after="0" w:line="276" w:lineRule="auto"/>
        <w:rPr>
          <w:rFonts w:ascii="Arial" w:hAnsi="Arial" w:cs="Arial"/>
        </w:rPr>
      </w:pPr>
      <w:r w:rsidRPr="006C4D6C">
        <w:rPr>
          <w:rFonts w:ascii="Arial" w:hAnsi="Arial" w:cs="Arial"/>
        </w:rPr>
        <w:t>Understand and promote the Mission of the Office of the State Long-Term Care Ombudsman and promote the Office’s guiding principle of “Expect Excellence”.</w:t>
      </w:r>
      <w:r>
        <w:rPr>
          <w:rFonts w:ascii="Arial" w:hAnsi="Arial" w:cs="Arial"/>
        </w:rPr>
        <w:t xml:space="preserve"> </w:t>
      </w:r>
    </w:p>
    <w:p w14:paraId="0D09E68E" w14:textId="77777777" w:rsidR="00F95529" w:rsidRPr="00EF5E15" w:rsidRDefault="00F95529" w:rsidP="00F95529">
      <w:pPr>
        <w:suppressAutoHyphens/>
        <w:spacing w:after="0"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DE9D71" w14:textId="77777777" w:rsidR="00F95529" w:rsidRPr="00394936" w:rsidRDefault="00F95529" w:rsidP="00F95529">
      <w:pPr>
        <w:pStyle w:val="Heading2"/>
        <w:spacing w:line="276" w:lineRule="auto"/>
        <w:rPr>
          <w:rFonts w:ascii="Arial" w:hAnsi="Arial" w:cs="Arial"/>
          <w:sz w:val="22"/>
          <w:szCs w:val="22"/>
          <w:u w:val="none"/>
        </w:rPr>
      </w:pPr>
      <w:r w:rsidRPr="00394936">
        <w:rPr>
          <w:rFonts w:ascii="Arial" w:hAnsi="Arial" w:cs="Arial"/>
          <w:sz w:val="22"/>
          <w:szCs w:val="22"/>
          <w:u w:val="none"/>
        </w:rPr>
        <w:lastRenderedPageBreak/>
        <w:t>Minimum Qualifications:</w:t>
      </w:r>
    </w:p>
    <w:p w14:paraId="2A4AD94F" w14:textId="031CBF94" w:rsidR="00F95529" w:rsidRPr="00394936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Enrolled in College</w:t>
      </w: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 </w:t>
      </w:r>
    </w:p>
    <w:p w14:paraId="147F7CB3" w14:textId="77777777" w:rsidR="00F95529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>At least 18 years of age</w:t>
      </w:r>
    </w:p>
    <w:p w14:paraId="79DFA010" w14:textId="77777777" w:rsidR="00F95529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Ability to pass criminal background and sex offender check and drug screen </w:t>
      </w:r>
    </w:p>
    <w:p w14:paraId="130C7921" w14:textId="77777777" w:rsidR="00F95529" w:rsidRPr="00394936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Ability to travel within assigned service area</w:t>
      </w:r>
    </w:p>
    <w:p w14:paraId="608FAF71" w14:textId="77777777" w:rsidR="00F95529" w:rsidRPr="00394936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>
        <w:rPr>
          <w:rFonts w:ascii="Arial" w:hAnsi="Arial" w:cs="Arial"/>
          <w:b w:val="0"/>
          <w:sz w:val="22"/>
          <w:szCs w:val="22"/>
          <w:u w:val="none"/>
        </w:rPr>
        <w:t>Phone, computer, and internet access</w:t>
      </w:r>
    </w:p>
    <w:p w14:paraId="034A74B2" w14:textId="77777777" w:rsidR="00F95529" w:rsidRPr="00394936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Reliable transportation </w:t>
      </w:r>
      <w:r>
        <w:rPr>
          <w:rFonts w:ascii="Arial" w:hAnsi="Arial" w:cs="Arial"/>
          <w:b w:val="0"/>
          <w:sz w:val="22"/>
          <w:szCs w:val="22"/>
          <w:u w:val="none"/>
        </w:rPr>
        <w:t>and valid driver’s license</w:t>
      </w:r>
    </w:p>
    <w:p w14:paraId="5A6B80B1" w14:textId="77777777" w:rsidR="00F95529" w:rsidRPr="00394936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2"/>
          <w:szCs w:val="22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 xml:space="preserve">Ability to work independently and as a member of a team </w:t>
      </w:r>
    </w:p>
    <w:p w14:paraId="6934F0B3" w14:textId="77777777" w:rsidR="00F95529" w:rsidRPr="006E4AAA" w:rsidRDefault="00F95529" w:rsidP="00F95529">
      <w:pPr>
        <w:pStyle w:val="Heading2"/>
        <w:numPr>
          <w:ilvl w:val="0"/>
          <w:numId w:val="2"/>
        </w:numPr>
        <w:spacing w:line="276" w:lineRule="auto"/>
        <w:rPr>
          <w:rFonts w:ascii="Arial" w:hAnsi="Arial" w:cs="Arial"/>
          <w:b w:val="0"/>
          <w:sz w:val="24"/>
          <w:szCs w:val="24"/>
          <w:u w:val="none"/>
        </w:rPr>
      </w:pPr>
      <w:r w:rsidRPr="00394936">
        <w:rPr>
          <w:rFonts w:ascii="Arial" w:hAnsi="Arial" w:cs="Arial"/>
          <w:b w:val="0"/>
          <w:sz w:val="22"/>
          <w:szCs w:val="22"/>
          <w:u w:val="none"/>
        </w:rPr>
        <w:t>Working knowledge of Microsoft office software and data entry programs</w:t>
      </w:r>
    </w:p>
    <w:p w14:paraId="2F02F12C" w14:textId="77777777" w:rsidR="00F95529" w:rsidRPr="002719F8" w:rsidRDefault="00F95529" w:rsidP="00F95529">
      <w:pPr>
        <w:spacing w:after="0" w:line="276" w:lineRule="auto"/>
        <w:rPr>
          <w:rFonts w:ascii="Arial" w:hAnsi="Arial" w:cs="Arial"/>
          <w:b/>
        </w:rPr>
      </w:pPr>
      <w:r w:rsidRPr="002719F8">
        <w:rPr>
          <w:rFonts w:ascii="Arial" w:hAnsi="Arial" w:cs="Arial"/>
          <w:b/>
        </w:rPr>
        <w:t>Preferred Qualifications:</w:t>
      </w:r>
    </w:p>
    <w:p w14:paraId="1EEAFF46" w14:textId="77777777" w:rsidR="00F95529" w:rsidRPr="002719F8" w:rsidRDefault="00F95529" w:rsidP="00F95529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Ability to effectively communicate and build rapport with </w:t>
      </w:r>
      <w:r>
        <w:rPr>
          <w:rFonts w:ascii="Arial" w:hAnsi="Arial" w:cs="Arial"/>
        </w:rPr>
        <w:t xml:space="preserve">older adults and those living with mental or physical disabilities, </w:t>
      </w:r>
      <w:r w:rsidRPr="002719F8">
        <w:rPr>
          <w:rFonts w:ascii="Arial" w:hAnsi="Arial" w:cs="Arial"/>
        </w:rPr>
        <w:t xml:space="preserve">both in </w:t>
      </w:r>
      <w:r>
        <w:rPr>
          <w:rFonts w:ascii="Arial" w:hAnsi="Arial" w:cs="Arial"/>
        </w:rPr>
        <w:t>person, by phone, and via email</w:t>
      </w:r>
    </w:p>
    <w:p w14:paraId="384FF58D" w14:textId="77777777" w:rsidR="00F95529" w:rsidRPr="002719F8" w:rsidRDefault="00F95529" w:rsidP="00F95529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Experience and comfort with speaking in front of a group</w:t>
      </w:r>
    </w:p>
    <w:p w14:paraId="6E8BE2E2" w14:textId="77777777" w:rsidR="00F95529" w:rsidRPr="002719F8" w:rsidRDefault="00F95529" w:rsidP="00F95529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Cultural awareness and sensitivity </w:t>
      </w:r>
    </w:p>
    <w:p w14:paraId="078BEEF1" w14:textId="77777777" w:rsidR="00F95529" w:rsidRPr="006E4AAA" w:rsidRDefault="00F95529" w:rsidP="00F95529">
      <w:pPr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>Perform duties with respectful communication and behavior</w:t>
      </w:r>
    </w:p>
    <w:p w14:paraId="19724EC0" w14:textId="77777777" w:rsidR="008560C9" w:rsidRDefault="00F95529" w:rsidP="008560C9">
      <w:pPr>
        <w:spacing w:after="0" w:line="276" w:lineRule="auto"/>
        <w:rPr>
          <w:rFonts w:ascii="Arial" w:hAnsi="Arial" w:cs="Arial"/>
          <w:b/>
        </w:rPr>
      </w:pPr>
      <w:r w:rsidRPr="008560C9">
        <w:rPr>
          <w:rFonts w:ascii="Arial" w:hAnsi="Arial" w:cs="Arial"/>
          <w:b/>
        </w:rPr>
        <w:t>Member/Program Benefits</w:t>
      </w:r>
    </w:p>
    <w:p w14:paraId="08E22387" w14:textId="631E38B4" w:rsidR="00F95529" w:rsidRPr="008560C9" w:rsidRDefault="00F95529" w:rsidP="008560C9">
      <w:pPr>
        <w:pStyle w:val="ListParagraph"/>
        <w:numPr>
          <w:ilvl w:val="0"/>
          <w:numId w:val="6"/>
        </w:numPr>
        <w:spacing w:line="276" w:lineRule="auto"/>
        <w:rPr>
          <w:rFonts w:ascii="Arial" w:hAnsi="Arial" w:cs="Arial"/>
          <w:b/>
        </w:rPr>
      </w:pPr>
      <w:r w:rsidRPr="008560C9">
        <w:rPr>
          <w:rFonts w:ascii="Arial" w:hAnsi="Arial" w:cs="Arial"/>
        </w:rPr>
        <w:t>Mileage and other travel reimbursement</w:t>
      </w:r>
    </w:p>
    <w:p w14:paraId="6679AF8F" w14:textId="77777777" w:rsidR="00F95529" w:rsidRPr="002719F8" w:rsidRDefault="00F95529" w:rsidP="00F95529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2719F8">
        <w:rPr>
          <w:rFonts w:ascii="Arial" w:hAnsi="Arial" w:cs="Arial"/>
        </w:rPr>
        <w:t>raining and certification as a representative of the Office of the State Long-Term Care Ombudsman</w:t>
      </w:r>
    </w:p>
    <w:p w14:paraId="6550DFA8" w14:textId="77777777" w:rsidR="00F95529" w:rsidRDefault="00F95529" w:rsidP="00F95529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2719F8">
        <w:rPr>
          <w:rFonts w:ascii="Arial" w:hAnsi="Arial" w:cs="Arial"/>
        </w:rPr>
        <w:t xml:space="preserve">Opportunities to learn from and network with aging service experts  </w:t>
      </w:r>
    </w:p>
    <w:p w14:paraId="6AA120A5" w14:textId="77777777" w:rsidR="00F95529" w:rsidRDefault="00F95529" w:rsidP="00F95529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Personal Protective Equipment training</w:t>
      </w:r>
    </w:p>
    <w:p w14:paraId="426E5A5E" w14:textId="77777777" w:rsidR="00F95529" w:rsidRPr="006E4AAA" w:rsidRDefault="00F95529" w:rsidP="00F95529">
      <w:pPr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Personal Protective Equipment</w:t>
      </w:r>
    </w:p>
    <w:bookmarkEnd w:id="0"/>
    <w:p w14:paraId="313F38B0" w14:textId="77777777" w:rsidR="00F95529" w:rsidRPr="005978DC" w:rsidRDefault="00F95529" w:rsidP="00F95529">
      <w:pPr>
        <w:rPr>
          <w:rFonts w:ascii="Arial" w:hAnsi="Arial" w:cs="Arial"/>
          <w:sz w:val="16"/>
          <w:szCs w:val="16"/>
        </w:rPr>
      </w:pPr>
    </w:p>
    <w:p w14:paraId="616E9453" w14:textId="77777777" w:rsidR="00F95529" w:rsidRDefault="00F95529" w:rsidP="00F95529"/>
    <w:p w14:paraId="6A3D0C91" w14:textId="77777777" w:rsidR="00F95529" w:rsidRDefault="00F95529" w:rsidP="00F95529"/>
    <w:p w14:paraId="1B52808A" w14:textId="77777777" w:rsidR="00CE7C87" w:rsidRPr="00F95529" w:rsidRDefault="00000000" w:rsidP="00F95529"/>
    <w:sectPr w:rsidR="00CE7C87" w:rsidRPr="00F95529" w:rsidSect="00DD1AEA">
      <w:footerReference w:type="default" r:id="rId8"/>
      <w:pgSz w:w="12240" w:h="15840"/>
      <w:pgMar w:top="270" w:right="1800" w:bottom="144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F58A2" w14:textId="77777777" w:rsidR="00CB4DB6" w:rsidRDefault="00CB4DB6">
      <w:pPr>
        <w:spacing w:after="0" w:line="240" w:lineRule="auto"/>
      </w:pPr>
      <w:r>
        <w:separator/>
      </w:r>
    </w:p>
  </w:endnote>
  <w:endnote w:type="continuationSeparator" w:id="0">
    <w:p w14:paraId="03BD1746" w14:textId="77777777" w:rsidR="00CB4DB6" w:rsidRDefault="00CB4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EC586" w14:textId="77777777" w:rsidR="007F76E6" w:rsidRDefault="00000000">
    <w:pPr>
      <w:pStyle w:val="Footer"/>
      <w:rPr>
        <w:rFonts w:ascii="Calibri" w:hAnsi="Calibri"/>
      </w:rPr>
    </w:pPr>
  </w:p>
  <w:p w14:paraId="73FC5C13" w14:textId="77777777" w:rsidR="00C666C2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CF560" w14:textId="77777777" w:rsidR="00CB4DB6" w:rsidRDefault="00CB4DB6">
      <w:pPr>
        <w:spacing w:after="0" w:line="240" w:lineRule="auto"/>
      </w:pPr>
      <w:r>
        <w:separator/>
      </w:r>
    </w:p>
  </w:footnote>
  <w:footnote w:type="continuationSeparator" w:id="0">
    <w:p w14:paraId="28125880" w14:textId="77777777" w:rsidR="00CB4DB6" w:rsidRDefault="00CB4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52012"/>
    <w:multiLevelType w:val="hybridMultilevel"/>
    <w:tmpl w:val="48789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F06B2"/>
    <w:multiLevelType w:val="hybridMultilevel"/>
    <w:tmpl w:val="FD1A6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D3773"/>
    <w:multiLevelType w:val="hybridMultilevel"/>
    <w:tmpl w:val="01347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82196"/>
    <w:multiLevelType w:val="hybridMultilevel"/>
    <w:tmpl w:val="476E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83B74"/>
    <w:multiLevelType w:val="hybridMultilevel"/>
    <w:tmpl w:val="0EBA6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07D12"/>
    <w:multiLevelType w:val="hybridMultilevel"/>
    <w:tmpl w:val="CBB8E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951128">
    <w:abstractNumId w:val="0"/>
  </w:num>
  <w:num w:numId="2" w16cid:durableId="21054264">
    <w:abstractNumId w:val="1"/>
  </w:num>
  <w:num w:numId="3" w16cid:durableId="1861704556">
    <w:abstractNumId w:val="2"/>
  </w:num>
  <w:num w:numId="4" w16cid:durableId="570193557">
    <w:abstractNumId w:val="5"/>
  </w:num>
  <w:num w:numId="5" w16cid:durableId="2021851801">
    <w:abstractNumId w:val="3"/>
  </w:num>
  <w:num w:numId="6" w16cid:durableId="113333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D7"/>
    <w:rsid w:val="001878BB"/>
    <w:rsid w:val="00233774"/>
    <w:rsid w:val="00237277"/>
    <w:rsid w:val="003305BC"/>
    <w:rsid w:val="00360CA9"/>
    <w:rsid w:val="004C65FC"/>
    <w:rsid w:val="006026CD"/>
    <w:rsid w:val="006157ED"/>
    <w:rsid w:val="00642D91"/>
    <w:rsid w:val="006E0D68"/>
    <w:rsid w:val="00733DD2"/>
    <w:rsid w:val="007964D7"/>
    <w:rsid w:val="00840FB7"/>
    <w:rsid w:val="008560C9"/>
    <w:rsid w:val="00914B68"/>
    <w:rsid w:val="00A000AF"/>
    <w:rsid w:val="00A037E2"/>
    <w:rsid w:val="00A51957"/>
    <w:rsid w:val="00AE6B24"/>
    <w:rsid w:val="00BA635D"/>
    <w:rsid w:val="00CB4DB6"/>
    <w:rsid w:val="00CE14F6"/>
    <w:rsid w:val="00D63D6C"/>
    <w:rsid w:val="00F2040D"/>
    <w:rsid w:val="00F5040B"/>
    <w:rsid w:val="00F95529"/>
    <w:rsid w:val="00FB1032"/>
    <w:rsid w:val="00FB17E3"/>
    <w:rsid w:val="00FB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E3B09"/>
  <w15:chartTrackingRefBased/>
  <w15:docId w15:val="{71666E88-A2AD-4D37-9E89-66736870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529"/>
  </w:style>
  <w:style w:type="paragraph" w:styleId="Heading2">
    <w:name w:val="heading 2"/>
    <w:basedOn w:val="Normal"/>
    <w:link w:val="Heading2Char"/>
    <w:qFormat/>
    <w:rsid w:val="007964D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964D7"/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Footer">
    <w:name w:val="footer"/>
    <w:basedOn w:val="Normal"/>
    <w:link w:val="FooterChar"/>
    <w:rsid w:val="007964D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7964D7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64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64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64D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D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B2E7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5040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Laurinda</dc:creator>
  <cp:keywords/>
  <dc:description/>
  <cp:lastModifiedBy>Victoria Brownfield</cp:lastModifiedBy>
  <cp:revision>2</cp:revision>
  <dcterms:created xsi:type="dcterms:W3CDTF">2022-09-21T14:44:00Z</dcterms:created>
  <dcterms:modified xsi:type="dcterms:W3CDTF">2022-09-21T14:44:00Z</dcterms:modified>
</cp:coreProperties>
</file>